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F0" w:rsidRPr="006244F8" w:rsidRDefault="001C18F0" w:rsidP="003A0F41">
      <w:pPr>
        <w:keepNext/>
        <w:tabs>
          <w:tab w:val="left" w:pos="6237"/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F8">
        <w:rPr>
          <w:rFonts w:ascii="Times New Roman" w:hAnsi="Times New Roman" w:cs="Times New Roman"/>
          <w:b/>
          <w:sz w:val="24"/>
          <w:szCs w:val="24"/>
        </w:rPr>
        <w:t>UMOWA „PROJEKT”</w:t>
      </w:r>
    </w:p>
    <w:p w:rsidR="001C18F0" w:rsidRPr="006244F8" w:rsidRDefault="001C18F0" w:rsidP="003A0F41">
      <w:pPr>
        <w:keepNext/>
        <w:tabs>
          <w:tab w:val="left" w:pos="6237"/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F8">
        <w:rPr>
          <w:rFonts w:ascii="Times New Roman" w:hAnsi="Times New Roman" w:cs="Times New Roman"/>
          <w:b/>
          <w:sz w:val="24"/>
          <w:szCs w:val="24"/>
        </w:rPr>
        <w:t>Nr  ………………………</w:t>
      </w:r>
    </w:p>
    <w:p w:rsidR="00B375C5" w:rsidRPr="006244F8" w:rsidRDefault="00B375C5" w:rsidP="003A0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8F0" w:rsidRPr="006244F8" w:rsidRDefault="000A27F2" w:rsidP="003A0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>W</w:t>
      </w:r>
      <w:r w:rsidR="001C18F0" w:rsidRPr="006244F8">
        <w:rPr>
          <w:rFonts w:ascii="Times New Roman" w:hAnsi="Times New Roman" w:cs="Times New Roman"/>
          <w:sz w:val="24"/>
          <w:szCs w:val="24"/>
        </w:rPr>
        <w:t xml:space="preserve"> dniu ...........2020 r. w </w:t>
      </w:r>
      <w:r w:rsidR="006039D4" w:rsidRPr="006244F8">
        <w:rPr>
          <w:rFonts w:ascii="Times New Roman" w:hAnsi="Times New Roman" w:cs="Times New Roman"/>
          <w:sz w:val="24"/>
          <w:szCs w:val="24"/>
        </w:rPr>
        <w:t>Tarnobrzegu</w:t>
      </w:r>
      <w:r w:rsidR="001C18F0" w:rsidRPr="006244F8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1C18F0" w:rsidRPr="006244F8" w:rsidRDefault="001C18F0" w:rsidP="003A0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F8">
        <w:rPr>
          <w:rFonts w:ascii="Times New Roman" w:hAnsi="Times New Roman" w:cs="Times New Roman"/>
          <w:b/>
          <w:sz w:val="24"/>
          <w:szCs w:val="24"/>
        </w:rPr>
        <w:t>Państwową Uczelnią Zawodową, im. Prof. Stanisława Tarnowskiego w Tarnobrzegu,</w:t>
      </w:r>
      <w:r w:rsidRPr="006244F8">
        <w:rPr>
          <w:rFonts w:ascii="Times New Roman" w:hAnsi="Times New Roman" w:cs="Times New Roman"/>
          <w:b/>
          <w:sz w:val="24"/>
          <w:szCs w:val="24"/>
        </w:rPr>
        <w:br/>
        <w:t xml:space="preserve">ul. H. Sienkiewicza 50, 39-400 Tarnobrzeg, </w:t>
      </w:r>
    </w:p>
    <w:p w:rsidR="001C18F0" w:rsidRPr="006244F8" w:rsidRDefault="001C18F0" w:rsidP="003A0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>NIP: 867-19-84-803,</w:t>
      </w:r>
      <w:r w:rsidR="003A0F41" w:rsidRPr="00624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4F8">
        <w:rPr>
          <w:rFonts w:ascii="Times New Roman" w:hAnsi="Times New Roman" w:cs="Times New Roman"/>
          <w:sz w:val="24"/>
          <w:szCs w:val="24"/>
        </w:rPr>
        <w:t xml:space="preserve">REGON: 831214367, </w:t>
      </w:r>
    </w:p>
    <w:p w:rsidR="001C18F0" w:rsidRPr="006244F8" w:rsidRDefault="001C18F0" w:rsidP="003A0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 xml:space="preserve">zwaną w dalszej treści umowy </w:t>
      </w:r>
      <w:r w:rsidRPr="006244F8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6244F8">
        <w:rPr>
          <w:rFonts w:ascii="Times New Roman" w:hAnsi="Times New Roman" w:cs="Times New Roman"/>
          <w:sz w:val="24"/>
          <w:szCs w:val="24"/>
        </w:rPr>
        <w:t>,</w:t>
      </w:r>
      <w:r w:rsidRPr="006244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8F0" w:rsidRPr="006244F8" w:rsidRDefault="001C18F0" w:rsidP="003A0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 xml:space="preserve">reprezentowaną przez: </w:t>
      </w:r>
      <w:r w:rsidR="000A27F2" w:rsidRPr="006244F8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 w:rsidRPr="006244F8">
        <w:rPr>
          <w:rFonts w:ascii="Times New Roman" w:hAnsi="Times New Roman" w:cs="Times New Roman"/>
          <w:b/>
          <w:sz w:val="24"/>
          <w:szCs w:val="24"/>
        </w:rPr>
        <w:t xml:space="preserve"> – Rektor </w:t>
      </w:r>
    </w:p>
    <w:p w:rsidR="001C18F0" w:rsidRPr="006244F8" w:rsidRDefault="001C18F0" w:rsidP="003A0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b/>
          <w:sz w:val="24"/>
          <w:szCs w:val="24"/>
        </w:rPr>
        <w:t>a</w:t>
      </w:r>
    </w:p>
    <w:p w:rsidR="001C18F0" w:rsidRPr="006244F8" w:rsidRDefault="001C18F0" w:rsidP="003A0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A0F41" w:rsidRPr="006244F8">
        <w:rPr>
          <w:rFonts w:ascii="Times New Roman" w:hAnsi="Times New Roman" w:cs="Times New Roman"/>
          <w:sz w:val="24"/>
          <w:szCs w:val="24"/>
        </w:rPr>
        <w:t>..</w:t>
      </w:r>
      <w:r w:rsidRPr="006244F8">
        <w:rPr>
          <w:rFonts w:ascii="Times New Roman" w:hAnsi="Times New Roman" w:cs="Times New Roman"/>
          <w:sz w:val="24"/>
          <w:szCs w:val="24"/>
        </w:rPr>
        <w:t>…………</w:t>
      </w:r>
      <w:r w:rsidR="003A0F41" w:rsidRPr="006244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1C18F0" w:rsidRPr="006244F8" w:rsidRDefault="001C18F0" w:rsidP="003A0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 xml:space="preserve">zwanym w dalszej treści umowy </w:t>
      </w:r>
      <w:r w:rsidRPr="006244F8">
        <w:rPr>
          <w:rFonts w:ascii="Times New Roman" w:hAnsi="Times New Roman" w:cs="Times New Roman"/>
          <w:b/>
          <w:sz w:val="24"/>
          <w:szCs w:val="24"/>
        </w:rPr>
        <w:t>Wykonawcą</w:t>
      </w:r>
      <w:r w:rsidRPr="006244F8">
        <w:rPr>
          <w:rFonts w:ascii="Times New Roman" w:hAnsi="Times New Roman" w:cs="Times New Roman"/>
          <w:sz w:val="24"/>
          <w:szCs w:val="24"/>
        </w:rPr>
        <w:t>,</w:t>
      </w:r>
    </w:p>
    <w:p w:rsidR="001C18F0" w:rsidRPr="006244F8" w:rsidRDefault="001C18F0" w:rsidP="003A0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>reprezentowanym przez: ……………………………………………………………</w:t>
      </w:r>
    </w:p>
    <w:p w:rsidR="001C18F0" w:rsidRPr="006244F8" w:rsidRDefault="000A27F2" w:rsidP="003A0F41">
      <w:pPr>
        <w:pStyle w:val="Default"/>
        <w:spacing w:line="276" w:lineRule="auto"/>
      </w:pPr>
      <w:r w:rsidRPr="006244F8">
        <w:t>została zawarta umowa o następującej treści:</w:t>
      </w:r>
    </w:p>
    <w:p w:rsidR="003A0F41" w:rsidRPr="006244F8" w:rsidRDefault="003A0F41" w:rsidP="009F54E0">
      <w:pPr>
        <w:pStyle w:val="Default"/>
        <w:spacing w:line="276" w:lineRule="auto"/>
        <w:rPr>
          <w:b/>
          <w:bCs/>
        </w:rPr>
      </w:pPr>
    </w:p>
    <w:p w:rsidR="001C18F0" w:rsidRPr="006244F8" w:rsidRDefault="001C18F0" w:rsidP="003A0F41">
      <w:pPr>
        <w:pStyle w:val="Default"/>
        <w:spacing w:line="276" w:lineRule="auto"/>
        <w:jc w:val="center"/>
        <w:rPr>
          <w:b/>
          <w:bCs/>
        </w:rPr>
      </w:pPr>
      <w:r w:rsidRPr="006244F8">
        <w:rPr>
          <w:b/>
          <w:bCs/>
        </w:rPr>
        <w:t>§ 1</w:t>
      </w:r>
      <w:r w:rsidR="009F53AF" w:rsidRPr="006244F8">
        <w:rPr>
          <w:b/>
          <w:bCs/>
        </w:rPr>
        <w:t>.</w:t>
      </w:r>
    </w:p>
    <w:p w:rsidR="00117966" w:rsidRPr="006244F8" w:rsidRDefault="005547C2" w:rsidP="003A0F41">
      <w:pPr>
        <w:pStyle w:val="Default"/>
        <w:spacing w:line="276" w:lineRule="auto"/>
        <w:jc w:val="center"/>
        <w:rPr>
          <w:b/>
          <w:bCs/>
        </w:rPr>
      </w:pPr>
      <w:r w:rsidRPr="006244F8">
        <w:rPr>
          <w:b/>
          <w:bCs/>
        </w:rPr>
        <w:t>PRZEDMIOT UMOWY</w:t>
      </w:r>
    </w:p>
    <w:p w:rsidR="00FA3B7C" w:rsidRPr="006244F8" w:rsidRDefault="001C18F0" w:rsidP="003A0F41">
      <w:pPr>
        <w:pStyle w:val="Bezodstpw"/>
        <w:numPr>
          <w:ilvl w:val="0"/>
          <w:numId w:val="1"/>
        </w:numPr>
        <w:spacing w:line="276" w:lineRule="auto"/>
        <w:ind w:right="-2"/>
        <w:jc w:val="both"/>
        <w:rPr>
          <w:rFonts w:eastAsia="MS Mincho"/>
          <w:bCs/>
          <w:iCs/>
        </w:rPr>
      </w:pPr>
      <w:r w:rsidRPr="006244F8">
        <w:t xml:space="preserve">Przedmiotem umowy jest </w:t>
      </w:r>
      <w:r w:rsidR="005547C2" w:rsidRPr="006244F8">
        <w:rPr>
          <w:b/>
        </w:rPr>
        <w:t xml:space="preserve">Dostawa </w:t>
      </w:r>
      <w:r w:rsidR="00C66433" w:rsidRPr="006244F8">
        <w:rPr>
          <w:b/>
        </w:rPr>
        <w:t>bonów towarowych</w:t>
      </w:r>
      <w:r w:rsidR="00C66433" w:rsidRPr="006244F8">
        <w:rPr>
          <w:b/>
          <w:i/>
        </w:rPr>
        <w:t xml:space="preserve"> </w:t>
      </w:r>
      <w:r w:rsidR="00C66433" w:rsidRPr="006244F8">
        <w:t>do siedziby Państwowej Uczelni Zawodowej im. prof. Stanisława Tarnowskiego w Tarno</w:t>
      </w:r>
      <w:r w:rsidR="006244F8">
        <w:t>brzegu przy ul. Sienkiewicza 50</w:t>
      </w:r>
      <w:r w:rsidR="006244F8">
        <w:br/>
      </w:r>
      <w:r w:rsidR="00C66433" w:rsidRPr="006244F8">
        <w:t xml:space="preserve">o nominałach 50 zł. </w:t>
      </w:r>
      <w:r w:rsidR="001F778E" w:rsidRPr="006244F8">
        <w:t>–</w:t>
      </w:r>
      <w:r w:rsidR="00C66433" w:rsidRPr="006244F8">
        <w:t xml:space="preserve"> </w:t>
      </w:r>
      <w:r w:rsidR="001F778E" w:rsidRPr="006244F8">
        <w:t xml:space="preserve">1043 sztuk, 20 zł. – 95 </w:t>
      </w:r>
      <w:r w:rsidR="00C66433" w:rsidRPr="006244F8">
        <w:t xml:space="preserve">sztuk, 10 zł. - </w:t>
      </w:r>
      <w:r w:rsidR="001F778E" w:rsidRPr="006244F8">
        <w:t>13</w:t>
      </w:r>
      <w:r w:rsidR="00C66433" w:rsidRPr="006244F8">
        <w:t xml:space="preserve"> sztuk za cenę</w:t>
      </w:r>
      <w:r w:rsidR="002E511C" w:rsidRPr="006244F8">
        <w:t xml:space="preserve"> w wysokości: ………………………………………. z</w:t>
      </w:r>
      <w:r w:rsidR="001F778E" w:rsidRPr="006244F8">
        <w:t xml:space="preserve">ł brutto – zgodnie z ofertą Wykonawcy stanowiącą </w:t>
      </w:r>
      <w:r w:rsidR="001F778E" w:rsidRPr="006244F8">
        <w:rPr>
          <w:b/>
        </w:rPr>
        <w:t>załącznik nr 1</w:t>
      </w:r>
      <w:r w:rsidR="001F778E" w:rsidRPr="006244F8">
        <w:t xml:space="preserve"> do niniejszej umowy.</w:t>
      </w:r>
    </w:p>
    <w:p w:rsidR="003A0F41" w:rsidRPr="006244F8" w:rsidRDefault="002E511C" w:rsidP="003A0F41">
      <w:pPr>
        <w:pStyle w:val="Bezodstpw"/>
        <w:numPr>
          <w:ilvl w:val="0"/>
          <w:numId w:val="1"/>
        </w:numPr>
        <w:spacing w:line="276" w:lineRule="auto"/>
        <w:ind w:right="-2"/>
        <w:jc w:val="both"/>
        <w:rPr>
          <w:rFonts w:eastAsia="MS Mincho"/>
          <w:bCs/>
          <w:iCs/>
        </w:rPr>
      </w:pPr>
      <w:r w:rsidRPr="006244F8">
        <w:t>Termin ważności bonów: ……………………………………..dni</w:t>
      </w:r>
    </w:p>
    <w:p w:rsidR="005547C2" w:rsidRPr="006244F8" w:rsidRDefault="002E511C" w:rsidP="003A0F41">
      <w:pPr>
        <w:pStyle w:val="Default"/>
        <w:numPr>
          <w:ilvl w:val="0"/>
          <w:numId w:val="1"/>
        </w:numPr>
        <w:spacing w:line="276" w:lineRule="auto"/>
        <w:jc w:val="both"/>
      </w:pPr>
      <w:r w:rsidRPr="006244F8">
        <w:t>Ilość punktów handlowych różnych branż akceptujących bony na terenie województwa podkarpackiego, województwa małopolskiego, województwa mazowieckiego,</w:t>
      </w:r>
      <w:r w:rsidR="00387629">
        <w:t xml:space="preserve"> województwa śląskiego, </w:t>
      </w:r>
      <w:r w:rsidRPr="006244F8">
        <w:t>województw</w:t>
      </w:r>
      <w:r w:rsidR="00387629">
        <w:t xml:space="preserve">a świętokrzyskiego, województwa </w:t>
      </w:r>
      <w:r w:rsidRPr="006244F8">
        <w:t>lubelskiego</w:t>
      </w:r>
      <w:r w:rsidR="001F778E" w:rsidRPr="006244F8">
        <w:t>:…………</w:t>
      </w:r>
      <w:r w:rsidR="00387629">
        <w:t>…………………..</w:t>
      </w:r>
      <w:r w:rsidRPr="006244F8">
        <w:t xml:space="preserve"> </w:t>
      </w:r>
    </w:p>
    <w:p w:rsidR="00B375C5" w:rsidRPr="006244F8" w:rsidRDefault="005547C2" w:rsidP="003A0F41">
      <w:pPr>
        <w:pStyle w:val="Default"/>
        <w:numPr>
          <w:ilvl w:val="0"/>
          <w:numId w:val="1"/>
        </w:numPr>
        <w:spacing w:line="276" w:lineRule="auto"/>
        <w:jc w:val="both"/>
      </w:pPr>
      <w:r w:rsidRPr="006244F8">
        <w:t>Wykonawca zamówienie przyjmuje i zobowiązuje się do jego wykonania z należytą starannością.</w:t>
      </w:r>
    </w:p>
    <w:p w:rsidR="003A0F41" w:rsidRPr="006244F8" w:rsidRDefault="003A0F41" w:rsidP="003A0F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53AF" w:rsidRPr="006244F8" w:rsidRDefault="009F53AF" w:rsidP="003A0F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44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2.</w:t>
      </w:r>
    </w:p>
    <w:p w:rsidR="00C36352" w:rsidRPr="006244F8" w:rsidRDefault="002E511C" w:rsidP="003A0F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44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 I REALIZACJA BONÓW</w:t>
      </w:r>
    </w:p>
    <w:p w:rsidR="000A33D3" w:rsidRPr="006244F8" w:rsidRDefault="002E511C" w:rsidP="003A0F41">
      <w:pPr>
        <w:numPr>
          <w:ilvl w:val="0"/>
          <w:numId w:val="4"/>
        </w:numPr>
        <w:tabs>
          <w:tab w:val="left" w:pos="-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>Bony towarowe będą dostarczo</w:t>
      </w:r>
      <w:r w:rsidR="009F54E0">
        <w:rPr>
          <w:rFonts w:ascii="Times New Roman" w:hAnsi="Times New Roman" w:cs="Times New Roman"/>
          <w:sz w:val="24"/>
          <w:szCs w:val="24"/>
        </w:rPr>
        <w:t>ne przez Wykonawcę do siedziby Zamawiającego</w:t>
      </w:r>
      <w:r w:rsidR="009F54E0">
        <w:rPr>
          <w:rFonts w:ascii="Times New Roman" w:hAnsi="Times New Roman" w:cs="Times New Roman"/>
          <w:sz w:val="24"/>
          <w:szCs w:val="24"/>
        </w:rPr>
        <w:br/>
      </w:r>
      <w:r w:rsidRPr="006244F8">
        <w:rPr>
          <w:rFonts w:ascii="Times New Roman" w:hAnsi="Times New Roman" w:cs="Times New Roman"/>
          <w:sz w:val="24"/>
          <w:szCs w:val="24"/>
        </w:rPr>
        <w:t>w terminie nie dłuższym niż 4 dni robocze od dnia zawarcia niniejszej umowy, tj. do dnia …………………. 2020r.</w:t>
      </w:r>
    </w:p>
    <w:p w:rsidR="002E511C" w:rsidRPr="009F54E0" w:rsidRDefault="002E511C" w:rsidP="002E511C">
      <w:pPr>
        <w:numPr>
          <w:ilvl w:val="0"/>
          <w:numId w:val="4"/>
        </w:numPr>
        <w:tabs>
          <w:tab w:val="left" w:pos="-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 xml:space="preserve">Bony towarowe będą realizowane przez 110 osób (pracowników, emerytów Państwowej Uczelni Zawodowej im. prof. Stanisława </w:t>
      </w:r>
      <w:r w:rsidR="001F778E" w:rsidRPr="006244F8">
        <w:rPr>
          <w:rFonts w:ascii="Times New Roman" w:hAnsi="Times New Roman" w:cs="Times New Roman"/>
          <w:sz w:val="24"/>
          <w:szCs w:val="24"/>
        </w:rPr>
        <w:t>T</w:t>
      </w:r>
      <w:r w:rsidRPr="006244F8">
        <w:rPr>
          <w:rFonts w:ascii="Times New Roman" w:hAnsi="Times New Roman" w:cs="Times New Roman"/>
          <w:sz w:val="24"/>
          <w:szCs w:val="24"/>
        </w:rPr>
        <w:t>arnowskiego w Tarnobrzegu) w punktach wskazanych w ofercie.</w:t>
      </w:r>
    </w:p>
    <w:p w:rsidR="000A33D3" w:rsidRPr="006244F8" w:rsidRDefault="000A33D3" w:rsidP="003A0F41">
      <w:pPr>
        <w:pStyle w:val="Default"/>
        <w:numPr>
          <w:ilvl w:val="0"/>
          <w:numId w:val="4"/>
        </w:numPr>
        <w:spacing w:line="276" w:lineRule="auto"/>
        <w:jc w:val="both"/>
      </w:pPr>
      <w:r w:rsidRPr="006244F8">
        <w:t xml:space="preserve">Wykonawca dostarczy przedmiot umowy na własny koszt do Państwowej Uczelni Zawodowej im. prof. Stanisława Tarnowskiego, ul. </w:t>
      </w:r>
      <w:r w:rsidR="00A113C8" w:rsidRPr="006244F8">
        <w:t xml:space="preserve">Henryka </w:t>
      </w:r>
      <w:r w:rsidRPr="006244F8">
        <w:t>Sienkiewicza 50, 39-400 Tarnobrzeg.</w:t>
      </w:r>
    </w:p>
    <w:p w:rsidR="001F778E" w:rsidRPr="006244F8" w:rsidRDefault="001F778E" w:rsidP="003A0F41">
      <w:pPr>
        <w:pStyle w:val="Default"/>
        <w:numPr>
          <w:ilvl w:val="0"/>
          <w:numId w:val="4"/>
        </w:numPr>
        <w:spacing w:line="276" w:lineRule="auto"/>
        <w:jc w:val="both"/>
      </w:pPr>
      <w:r w:rsidRPr="006244F8">
        <w:t xml:space="preserve">Po należytym wykonaniu przez Wykonawcę przedmiotu umowy, sporządzony zostanie protokół odbioru - </w:t>
      </w:r>
      <w:r w:rsidRPr="006244F8">
        <w:rPr>
          <w:b/>
        </w:rPr>
        <w:t>załącznik nr 2</w:t>
      </w:r>
      <w:r w:rsidRPr="006244F8">
        <w:t xml:space="preserve"> do niniejszej umowy.</w:t>
      </w:r>
    </w:p>
    <w:p w:rsidR="001F778E" w:rsidRPr="006244F8" w:rsidRDefault="001F778E" w:rsidP="001F778E">
      <w:pPr>
        <w:pStyle w:val="Default"/>
        <w:spacing w:line="276" w:lineRule="auto"/>
        <w:jc w:val="both"/>
      </w:pPr>
    </w:p>
    <w:p w:rsidR="001F778E" w:rsidRPr="006244F8" w:rsidRDefault="001F778E" w:rsidP="001F77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44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3.</w:t>
      </w:r>
    </w:p>
    <w:p w:rsidR="001F778E" w:rsidRPr="006244F8" w:rsidRDefault="001F778E" w:rsidP="001F778E">
      <w:pPr>
        <w:pStyle w:val="Default"/>
        <w:spacing w:line="276" w:lineRule="auto"/>
        <w:jc w:val="center"/>
        <w:rPr>
          <w:b/>
        </w:rPr>
      </w:pPr>
      <w:r w:rsidRPr="006244F8">
        <w:rPr>
          <w:b/>
        </w:rPr>
        <w:t>NALEŻNOŚĆ ZA WYKONANIE PRZEDMIOTU UMOWY</w:t>
      </w:r>
    </w:p>
    <w:p w:rsidR="001F778E" w:rsidRPr="006244F8" w:rsidRDefault="001F778E" w:rsidP="001F778E">
      <w:pPr>
        <w:pStyle w:val="Default"/>
        <w:numPr>
          <w:ilvl w:val="0"/>
          <w:numId w:val="29"/>
        </w:numPr>
        <w:spacing w:line="276" w:lineRule="auto"/>
        <w:jc w:val="both"/>
      </w:pPr>
      <w:r w:rsidRPr="006244F8">
        <w:t>Za dostarczone bony towarowe Zamawiaj</w:t>
      </w:r>
      <w:r w:rsidR="00020964" w:rsidRPr="006244F8">
        <w:t>ący zapłaci Wykonawcy należność</w:t>
      </w:r>
      <w:r w:rsidR="00020964" w:rsidRPr="006244F8">
        <w:br/>
      </w:r>
      <w:r w:rsidRPr="006244F8">
        <w:t xml:space="preserve">w wysokości określonej w </w:t>
      </w:r>
      <w:r w:rsidRPr="006244F8">
        <w:rPr>
          <w:bCs/>
        </w:rPr>
        <w:t>§ 1 ust. 1, tj. kwotę: …………………………………… brutto, w terminie 14 dni od dnia doręczenia przez Wykonawcę faktury / rachunku</w:t>
      </w:r>
      <w:r w:rsidR="00387629">
        <w:rPr>
          <w:bCs/>
        </w:rPr>
        <w:t xml:space="preserve"> lub noty księgowej</w:t>
      </w:r>
      <w:r w:rsidRPr="006244F8">
        <w:rPr>
          <w:bCs/>
        </w:rPr>
        <w:t>.</w:t>
      </w:r>
    </w:p>
    <w:p w:rsidR="001F778E" w:rsidRPr="006244F8" w:rsidRDefault="001F778E" w:rsidP="001F778E">
      <w:pPr>
        <w:pStyle w:val="Default"/>
        <w:numPr>
          <w:ilvl w:val="0"/>
          <w:numId w:val="29"/>
        </w:numPr>
        <w:spacing w:line="276" w:lineRule="auto"/>
        <w:jc w:val="both"/>
      </w:pPr>
      <w:r w:rsidRPr="006244F8">
        <w:rPr>
          <w:bCs/>
        </w:rPr>
        <w:t xml:space="preserve">Podstawą do wystawienia faktury/rachunku </w:t>
      </w:r>
      <w:r w:rsidR="00387629">
        <w:rPr>
          <w:bCs/>
        </w:rPr>
        <w:t xml:space="preserve">lub noty księgowej </w:t>
      </w:r>
      <w:r w:rsidRPr="006244F8">
        <w:rPr>
          <w:bCs/>
        </w:rPr>
        <w:t>będzie protokół odbioru.</w:t>
      </w:r>
    </w:p>
    <w:p w:rsidR="001F778E" w:rsidRPr="006244F8" w:rsidRDefault="001F778E" w:rsidP="001F778E">
      <w:pPr>
        <w:pStyle w:val="Default"/>
        <w:numPr>
          <w:ilvl w:val="0"/>
          <w:numId w:val="29"/>
        </w:numPr>
        <w:spacing w:line="276" w:lineRule="auto"/>
        <w:jc w:val="both"/>
      </w:pPr>
      <w:r w:rsidRPr="006244F8">
        <w:rPr>
          <w:bCs/>
        </w:rPr>
        <w:t>Zapłata dokonana będzie przelewem bankowym na rachunek Wykonawcy.</w:t>
      </w:r>
    </w:p>
    <w:p w:rsidR="00020964" w:rsidRPr="006244F8" w:rsidRDefault="00020964" w:rsidP="00020964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 xml:space="preserve">Faktura/rachunek </w:t>
      </w:r>
      <w:r w:rsidR="00387629">
        <w:rPr>
          <w:rFonts w:ascii="Times New Roman" w:hAnsi="Times New Roman" w:cs="Times New Roman"/>
          <w:sz w:val="24"/>
          <w:szCs w:val="24"/>
        </w:rPr>
        <w:t xml:space="preserve">lub nota księgowa </w:t>
      </w:r>
      <w:r w:rsidRPr="006244F8">
        <w:rPr>
          <w:rFonts w:ascii="Times New Roman" w:hAnsi="Times New Roman" w:cs="Times New Roman"/>
          <w:sz w:val="24"/>
          <w:szCs w:val="24"/>
        </w:rPr>
        <w:t>wystawiona będzie na adres Państwowej Uczelni Zawodowej, im. prof. Stanisława Tarnowskiego w Tarnobrzegu, ul. Henryka Sien</w:t>
      </w:r>
      <w:r w:rsidR="00387629">
        <w:rPr>
          <w:rFonts w:ascii="Times New Roman" w:hAnsi="Times New Roman" w:cs="Times New Roman"/>
          <w:sz w:val="24"/>
          <w:szCs w:val="24"/>
        </w:rPr>
        <w:t xml:space="preserve">kiewicza 50, </w:t>
      </w:r>
      <w:r w:rsidRPr="006244F8">
        <w:rPr>
          <w:rFonts w:ascii="Times New Roman" w:hAnsi="Times New Roman" w:cs="Times New Roman"/>
          <w:sz w:val="24"/>
          <w:szCs w:val="24"/>
        </w:rPr>
        <w:t>39-400 Tarnobrzeg, NIP: 867-19-84-803.</w:t>
      </w:r>
    </w:p>
    <w:p w:rsidR="00020964" w:rsidRPr="006244F8" w:rsidRDefault="00020964" w:rsidP="00020964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 xml:space="preserve">Faktura/rachunek </w:t>
      </w:r>
      <w:r w:rsidR="00387629">
        <w:rPr>
          <w:rFonts w:ascii="Times New Roman" w:hAnsi="Times New Roman" w:cs="Times New Roman"/>
          <w:sz w:val="24"/>
          <w:szCs w:val="24"/>
        </w:rPr>
        <w:t xml:space="preserve">lub nota księgowa </w:t>
      </w:r>
      <w:r w:rsidRPr="006244F8">
        <w:rPr>
          <w:rFonts w:ascii="Times New Roman" w:hAnsi="Times New Roman" w:cs="Times New Roman"/>
          <w:sz w:val="24"/>
          <w:szCs w:val="24"/>
        </w:rPr>
        <w:t>będzie dostarczana w formie papierowej do siedziby Zamawiającego.</w:t>
      </w:r>
    </w:p>
    <w:p w:rsidR="001F778E" w:rsidRPr="006244F8" w:rsidRDefault="001F778E" w:rsidP="001F778E">
      <w:pPr>
        <w:pStyle w:val="Default"/>
        <w:spacing w:line="276" w:lineRule="auto"/>
        <w:jc w:val="both"/>
      </w:pPr>
    </w:p>
    <w:p w:rsidR="00020964" w:rsidRPr="006244F8" w:rsidRDefault="006244F8" w:rsidP="000209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4F8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020964" w:rsidRPr="006244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0964" w:rsidRPr="006244F8" w:rsidRDefault="00020964" w:rsidP="00020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F8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020964" w:rsidRPr="006244F8" w:rsidRDefault="00020964" w:rsidP="00020964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244F8">
        <w:rPr>
          <w:rFonts w:ascii="Times New Roman" w:hAnsi="Times New Roman"/>
          <w:sz w:val="24"/>
          <w:szCs w:val="24"/>
        </w:rPr>
        <w:t xml:space="preserve">Strony ustalają, iż za opóźnienie w wykonaniu przedmiotu umowy w terminie, o którym mowa w </w:t>
      </w:r>
      <w:r w:rsidRPr="006244F8">
        <w:rPr>
          <w:rFonts w:ascii="Times New Roman" w:hAnsi="Times New Roman"/>
          <w:sz w:val="24"/>
          <w:szCs w:val="24"/>
          <w:lang w:eastAsia="ar-SA"/>
        </w:rPr>
        <w:t>§ 2 ust. 1,</w:t>
      </w:r>
      <w:r w:rsidRPr="006244F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244F8">
        <w:rPr>
          <w:rFonts w:ascii="Times New Roman" w:hAnsi="Times New Roman"/>
          <w:sz w:val="24"/>
          <w:szCs w:val="24"/>
          <w:lang w:eastAsia="ar-SA"/>
        </w:rPr>
        <w:t>Zamawiającemu przysługuje 0,25% wynagrodzenia umownego brutto</w:t>
      </w:r>
      <w:r w:rsidR="006244F8" w:rsidRPr="006244F8">
        <w:rPr>
          <w:rFonts w:ascii="Times New Roman" w:hAnsi="Times New Roman"/>
          <w:sz w:val="24"/>
          <w:szCs w:val="24"/>
          <w:lang w:eastAsia="ar-SA"/>
        </w:rPr>
        <w:t xml:space="preserve"> określonego w </w:t>
      </w:r>
      <w:r w:rsidR="006244F8" w:rsidRPr="006244F8">
        <w:rPr>
          <w:rFonts w:ascii="Times New Roman" w:hAnsi="Times New Roman"/>
          <w:bCs/>
          <w:sz w:val="24"/>
          <w:szCs w:val="24"/>
        </w:rPr>
        <w:t>§ 3 ust. 1 za każdy dzień zwłoki tytułem kary umownej.</w:t>
      </w:r>
    </w:p>
    <w:p w:rsidR="006244F8" w:rsidRPr="006244F8" w:rsidRDefault="006244F8" w:rsidP="00020964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244F8">
        <w:rPr>
          <w:rFonts w:ascii="Times New Roman" w:hAnsi="Times New Roman"/>
          <w:bCs/>
          <w:sz w:val="24"/>
          <w:szCs w:val="24"/>
        </w:rPr>
        <w:t>Wykonawca ponosi wszelkie ryzyko związane z utratą lub uszkodzeniem przedmiotu umowy do chwili przyjęcia go przez Zamawiającego.</w:t>
      </w:r>
    </w:p>
    <w:p w:rsidR="00F83CCD" w:rsidRPr="006244F8" w:rsidRDefault="00F83CCD" w:rsidP="00020964">
      <w:pPr>
        <w:pStyle w:val="Default"/>
        <w:spacing w:line="276" w:lineRule="auto"/>
        <w:rPr>
          <w:b/>
        </w:rPr>
      </w:pPr>
    </w:p>
    <w:p w:rsidR="000A33D3" w:rsidRPr="006244F8" w:rsidRDefault="006244F8" w:rsidP="003A0F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44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  <w:r w:rsidR="000A33D3" w:rsidRPr="006244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A33D3" w:rsidRPr="006244F8" w:rsidRDefault="000A33D3" w:rsidP="003A0F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44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NADZÓR NAD WŁAŚCIWĄ REALIZACJĄ</w:t>
      </w:r>
    </w:p>
    <w:p w:rsidR="000A33D3" w:rsidRPr="006244F8" w:rsidRDefault="000A33D3" w:rsidP="003A0F41">
      <w:pPr>
        <w:numPr>
          <w:ilvl w:val="0"/>
          <w:numId w:val="21"/>
        </w:numPr>
        <w:tabs>
          <w:tab w:val="left" w:pos="-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>Za nadzór nad właściwą realizacją umowy ze str</w:t>
      </w:r>
      <w:r w:rsidR="006244F8" w:rsidRPr="006244F8">
        <w:rPr>
          <w:rFonts w:ascii="Times New Roman" w:hAnsi="Times New Roman" w:cs="Times New Roman"/>
          <w:sz w:val="24"/>
          <w:szCs w:val="24"/>
        </w:rPr>
        <w:t>ony Zamawiającego odpowiedzialna</w:t>
      </w:r>
      <w:r w:rsidRPr="006244F8">
        <w:rPr>
          <w:rFonts w:ascii="Times New Roman" w:hAnsi="Times New Roman" w:cs="Times New Roman"/>
          <w:sz w:val="24"/>
          <w:szCs w:val="24"/>
        </w:rPr>
        <w:t xml:space="preserve"> jest </w:t>
      </w:r>
      <w:r w:rsidR="006244F8" w:rsidRPr="006244F8">
        <w:rPr>
          <w:rFonts w:ascii="Times New Roman" w:hAnsi="Times New Roman" w:cs="Times New Roman"/>
          <w:sz w:val="24"/>
          <w:szCs w:val="24"/>
        </w:rPr>
        <w:t>p. Aneta Pietrykowska.</w:t>
      </w:r>
    </w:p>
    <w:p w:rsidR="004777FF" w:rsidRPr="006244F8" w:rsidRDefault="000A33D3" w:rsidP="003A0F4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>Za nadzór nad właściwą realizacją umowy ze strony Wykonawcy odpowiedzialny jest ………………………………………… tel. ……………………</w:t>
      </w:r>
    </w:p>
    <w:p w:rsidR="003A0F41" w:rsidRPr="006244F8" w:rsidRDefault="003A0F41" w:rsidP="003A0F41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5EE7" w:rsidRPr="006244F8" w:rsidRDefault="006244F8" w:rsidP="003A0F41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F8">
        <w:rPr>
          <w:rFonts w:ascii="Times New Roman" w:hAnsi="Times New Roman" w:cs="Times New Roman"/>
          <w:b/>
          <w:sz w:val="24"/>
          <w:szCs w:val="24"/>
        </w:rPr>
        <w:t>§ 6</w:t>
      </w:r>
      <w:r w:rsidR="006C5EE7" w:rsidRPr="006244F8">
        <w:rPr>
          <w:rFonts w:ascii="Times New Roman" w:hAnsi="Times New Roman" w:cs="Times New Roman"/>
          <w:b/>
          <w:sz w:val="24"/>
          <w:szCs w:val="24"/>
        </w:rPr>
        <w:t>.</w:t>
      </w:r>
    </w:p>
    <w:p w:rsidR="006C5EE7" w:rsidRPr="006244F8" w:rsidRDefault="006C5EE7" w:rsidP="003A0F41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F8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6244F8" w:rsidRPr="006244F8" w:rsidRDefault="006244F8" w:rsidP="006244F8">
      <w:pPr>
        <w:numPr>
          <w:ilvl w:val="0"/>
          <w:numId w:val="3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 xml:space="preserve">Zamawiający, jako Administrator, zgodnie z treścią art. 28 Rozporządzenia Parlamentu Europejskiego i Rady z dnia 27 kwietnia 2016r w sprawie ochrony osób fizycznych </w:t>
      </w:r>
      <w:r w:rsidRPr="006244F8">
        <w:rPr>
          <w:rFonts w:ascii="Times New Roman" w:hAnsi="Times New Roman" w:cs="Times New Roman"/>
          <w:sz w:val="24"/>
          <w:szCs w:val="24"/>
        </w:rPr>
        <w:br/>
        <w:t xml:space="preserve">w związku z przetwarzaniem danych osobowych i w sprawie swobodnego przepływu takich danych oraz uchylenia dyrektywy 95/46/WE (Dz.Urz.UE.L Nr 119, str. 1), zwane dalej „RODO”, powierza Wykonawcy, jako Podmiotowi przetwarzającemu czynności związane z przetwarzaniem danych osobowych. </w:t>
      </w:r>
    </w:p>
    <w:p w:rsidR="006244F8" w:rsidRPr="006244F8" w:rsidRDefault="006244F8" w:rsidP="006244F8">
      <w:pPr>
        <w:numPr>
          <w:ilvl w:val="0"/>
          <w:numId w:val="3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 xml:space="preserve">Wykonawca zobowiązuje się do przetwarzania powierzonych przez Zamawiającego danych osobowych, zgodnie z przepisami prawa powszechnie obowiązującego </w:t>
      </w:r>
      <w:r w:rsidRPr="006244F8">
        <w:rPr>
          <w:rFonts w:ascii="Times New Roman" w:hAnsi="Times New Roman" w:cs="Times New Roman"/>
          <w:sz w:val="24"/>
          <w:szCs w:val="24"/>
        </w:rPr>
        <w:br/>
        <w:t xml:space="preserve">o ochronie danych osobowych, w szczególności z RODO. </w:t>
      </w:r>
    </w:p>
    <w:p w:rsidR="006244F8" w:rsidRPr="006244F8" w:rsidRDefault="006244F8" w:rsidP="006244F8">
      <w:pPr>
        <w:numPr>
          <w:ilvl w:val="0"/>
          <w:numId w:val="3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 xml:space="preserve">Wykonawca oświadcza, że zna powszechnie obowiązujące przepisy prawa o ochronie danych osobowych. </w:t>
      </w:r>
    </w:p>
    <w:p w:rsidR="006244F8" w:rsidRPr="006244F8" w:rsidRDefault="006244F8" w:rsidP="006244F8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lastRenderedPageBreak/>
        <w:t>Wykonawca będzie przetwarzał, powierzone na podstawie umowy dane zwykłe oraz dane szczególnych kategorii zgodnie z zakresem danych do przetwarzania określonych przez Zamawiającego.</w:t>
      </w:r>
    </w:p>
    <w:p w:rsidR="006244F8" w:rsidRPr="006244F8" w:rsidRDefault="006244F8" w:rsidP="006244F8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>Powierzone przez Zamawiającego dane osobowe będą przetwarzane przez Wykonawcę wyłącznie w celu realizacji przedmiotu umowy.</w:t>
      </w:r>
    </w:p>
    <w:p w:rsidR="006244F8" w:rsidRPr="006244F8" w:rsidRDefault="006244F8" w:rsidP="006244F8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 xml:space="preserve">Wykonawca zobowiązuje się, przy przetwarzaniu powierzonych danych osobowych, do ich zabezpieczenia poprzez stosowanie odpowiednich środków technicznych i organizacyjnych zapewniających adekwatny stopień bezpieczeństwa odpowiadający ryzyku związanym z przetwarzaniem danych osobowych, </w:t>
      </w:r>
      <w:r w:rsidRPr="006244F8">
        <w:rPr>
          <w:rFonts w:ascii="Times New Roman" w:hAnsi="Times New Roman" w:cs="Times New Roman"/>
          <w:i/>
          <w:sz w:val="24"/>
          <w:szCs w:val="24"/>
        </w:rPr>
        <w:t>w szczególności zgodnie z art. 32 RODO</w:t>
      </w:r>
      <w:r w:rsidRPr="00624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4F8" w:rsidRPr="006244F8" w:rsidRDefault="006244F8" w:rsidP="006244F8">
      <w:pPr>
        <w:numPr>
          <w:ilvl w:val="0"/>
          <w:numId w:val="3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:rsidR="006244F8" w:rsidRPr="006244F8" w:rsidRDefault="006244F8" w:rsidP="006244F8">
      <w:pPr>
        <w:numPr>
          <w:ilvl w:val="0"/>
          <w:numId w:val="3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</w:t>
      </w:r>
    </w:p>
    <w:p w:rsidR="006244F8" w:rsidRPr="006244F8" w:rsidRDefault="006244F8" w:rsidP="006244F8">
      <w:pPr>
        <w:numPr>
          <w:ilvl w:val="0"/>
          <w:numId w:val="3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>Wykonawca zobowiąże do zachowania w tajemnicy przetwarzanych danych osoby, które upoważni do przetwarzania tych danych w celu realizacji niniejszej umowy, zarówno w trakcie zatrudnienia ich u Wykonawcy, jak i po jego ustaniu.</w:t>
      </w:r>
    </w:p>
    <w:p w:rsidR="006244F8" w:rsidRPr="006244F8" w:rsidRDefault="006244F8" w:rsidP="006244F8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44F8">
        <w:rPr>
          <w:rFonts w:ascii="Times New Roman" w:hAnsi="Times New Roman"/>
          <w:sz w:val="24"/>
          <w:szCs w:val="24"/>
        </w:rPr>
        <w:t>Wykonawca niezwłocznie po zakończeniu realizacji niniejszej umowy usuwa wszelkie dane osobowe powierzone przez Zamawiającego.</w:t>
      </w:r>
    </w:p>
    <w:p w:rsidR="006244F8" w:rsidRPr="006244F8" w:rsidRDefault="006244F8" w:rsidP="006244F8">
      <w:pPr>
        <w:pStyle w:val="Akapitzlist"/>
        <w:numPr>
          <w:ilvl w:val="0"/>
          <w:numId w:val="3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244F8">
        <w:rPr>
          <w:rFonts w:ascii="Times New Roman" w:hAnsi="Times New Roman"/>
          <w:sz w:val="24"/>
          <w:szCs w:val="24"/>
        </w:rPr>
        <w:t xml:space="preserve">Wykonawca zobowiązuje się udzielić wsparcia Zamawiającemu w zakresie wywiązywania się z obowiązku realizacji praw osoby, której dane dotyczą, </w:t>
      </w:r>
      <w:r w:rsidRPr="006244F8">
        <w:rPr>
          <w:rFonts w:ascii="Times New Roman" w:hAnsi="Times New Roman"/>
          <w:sz w:val="24"/>
          <w:szCs w:val="24"/>
        </w:rPr>
        <w:br/>
      </w:r>
      <w:r w:rsidRPr="006244F8">
        <w:rPr>
          <w:rFonts w:ascii="Times New Roman" w:hAnsi="Times New Roman"/>
          <w:i/>
          <w:sz w:val="24"/>
          <w:szCs w:val="24"/>
        </w:rPr>
        <w:t>w szczególności o których mowa w rozdziale III RODO</w:t>
      </w:r>
      <w:r w:rsidRPr="006244F8">
        <w:rPr>
          <w:rFonts w:ascii="Times New Roman" w:hAnsi="Times New Roman"/>
          <w:sz w:val="24"/>
          <w:szCs w:val="24"/>
        </w:rPr>
        <w:t>.</w:t>
      </w:r>
    </w:p>
    <w:p w:rsidR="006244F8" w:rsidRPr="006244F8" w:rsidRDefault="006244F8" w:rsidP="006244F8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44F8">
        <w:rPr>
          <w:rFonts w:ascii="Times New Roman" w:hAnsi="Times New Roman"/>
          <w:sz w:val="24"/>
          <w:szCs w:val="24"/>
        </w:rPr>
        <w:t xml:space="preserve">W przypadku stwierdzenia naruszenia ochrony danych osobowych, </w:t>
      </w:r>
      <w:r w:rsidRPr="006244F8">
        <w:rPr>
          <w:rFonts w:ascii="Times New Roman" w:hAnsi="Times New Roman"/>
          <w:i/>
          <w:sz w:val="24"/>
          <w:szCs w:val="24"/>
        </w:rPr>
        <w:t xml:space="preserve">w szczególności </w:t>
      </w:r>
      <w:r w:rsidRPr="006244F8">
        <w:rPr>
          <w:rFonts w:ascii="Times New Roman" w:hAnsi="Times New Roman"/>
          <w:i/>
          <w:sz w:val="24"/>
          <w:szCs w:val="24"/>
        </w:rPr>
        <w:br/>
        <w:t>o którym mowa w art. 4 pkt 12 RODO,</w:t>
      </w:r>
      <w:r w:rsidRPr="006244F8">
        <w:rPr>
          <w:rFonts w:ascii="Times New Roman" w:hAnsi="Times New Roman"/>
          <w:sz w:val="24"/>
          <w:szCs w:val="24"/>
        </w:rPr>
        <w:t xml:space="preserve"> Wykonawca zobowiązuje się do bezzwłocznego poinformowania Zamawiającego, w formie pisemnej oraz dodatkowo na adres mailowy do korespondencji wskazany w niniejszej umowie, o tym fakcie w okresie do 24 godzin, wskazując okoliczności i zakres naruszenia.</w:t>
      </w:r>
    </w:p>
    <w:p w:rsidR="006244F8" w:rsidRPr="006244F8" w:rsidRDefault="006244F8" w:rsidP="006244F8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44F8">
        <w:rPr>
          <w:rFonts w:ascii="Times New Roman" w:hAnsi="Times New Roman"/>
          <w:sz w:val="24"/>
          <w:szCs w:val="24"/>
        </w:rPr>
        <w:t>Wykonawca wyraża zgodę i zobowiązuje się umożliwić kontrolowanie przez Zamawiającego, osoby i podmioty upoważnione przez Zamawiającego oraz inne uprawnione podmioty,</w:t>
      </w:r>
      <w:r w:rsidRPr="006244F8">
        <w:rPr>
          <w:rFonts w:ascii="Times New Roman" w:hAnsi="Times New Roman"/>
          <w:bCs/>
          <w:sz w:val="24"/>
          <w:szCs w:val="24"/>
        </w:rPr>
        <w:t xml:space="preserve"> czy przetwarzanie powierzonych danych osobowych odbywa się zgodnie z niniejszą umową, przepisami powszechnie obowiązującymi, </w:t>
      </w:r>
      <w:r w:rsidRPr="006244F8">
        <w:rPr>
          <w:rFonts w:ascii="Times New Roman" w:hAnsi="Times New Roman"/>
          <w:bCs/>
          <w:i/>
          <w:sz w:val="24"/>
          <w:szCs w:val="24"/>
        </w:rPr>
        <w:t>w tym w szczególności z RODO</w:t>
      </w:r>
      <w:r w:rsidRPr="006244F8">
        <w:rPr>
          <w:rFonts w:ascii="Times New Roman" w:hAnsi="Times New Roman"/>
          <w:bCs/>
          <w:sz w:val="24"/>
          <w:szCs w:val="24"/>
        </w:rPr>
        <w:t>,</w:t>
      </w:r>
      <w:r w:rsidRPr="006244F8">
        <w:rPr>
          <w:rFonts w:ascii="Times New Roman" w:hAnsi="Times New Roman"/>
          <w:sz w:val="24"/>
          <w:szCs w:val="24"/>
        </w:rPr>
        <w:t xml:space="preserve"> w zakresie, w jakim ewentualne naruszenie tych przepisów mogłoby prowadzić do ponoszenia odpowiedzialności przez Zamawiającego, a w szczególności zagrażało bezpieczeństwu powierzonych danych lub naruszało prawa osób trzecich.</w:t>
      </w:r>
    </w:p>
    <w:p w:rsidR="006244F8" w:rsidRPr="006244F8" w:rsidRDefault="006244F8" w:rsidP="006244F8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44F8">
        <w:rPr>
          <w:rFonts w:ascii="Times New Roman" w:hAnsi="Times New Roman"/>
          <w:sz w:val="24"/>
          <w:szCs w:val="24"/>
        </w:rPr>
        <w:t xml:space="preserve">Kontrola, o której mowa w ust. 13 będzie realizowana w godzinach pracy Wykonawcy. </w:t>
      </w:r>
      <w:r w:rsidRPr="006244F8">
        <w:rPr>
          <w:rFonts w:ascii="Times New Roman" w:hAnsi="Times New Roman"/>
          <w:sz w:val="24"/>
          <w:szCs w:val="24"/>
        </w:rPr>
        <w:br/>
        <w:t xml:space="preserve">O planowanej kontroli Zamawiający powiadomi Wykonawcę pisemnie na co najmniej </w:t>
      </w:r>
      <w:r w:rsidRPr="006244F8">
        <w:rPr>
          <w:rFonts w:ascii="Times New Roman" w:hAnsi="Times New Roman"/>
          <w:sz w:val="24"/>
          <w:szCs w:val="24"/>
        </w:rPr>
        <w:br/>
        <w:t>5 dni przed jej rozpoczęciem. Z przeprowadzonej kontroli Zamawiający może sporządzić zalecenia pokontrolne.</w:t>
      </w:r>
    </w:p>
    <w:p w:rsidR="006244F8" w:rsidRPr="006244F8" w:rsidRDefault="006244F8" w:rsidP="006244F8">
      <w:pPr>
        <w:pStyle w:val="Akapitzlist"/>
        <w:numPr>
          <w:ilvl w:val="0"/>
          <w:numId w:val="3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244F8">
        <w:rPr>
          <w:rFonts w:ascii="Times New Roman" w:hAnsi="Times New Roman"/>
          <w:sz w:val="24"/>
          <w:szCs w:val="24"/>
        </w:rPr>
        <w:t>Wykonawca jest zobowiązany do zastosowania się do zaleceń pokontrolnych we wskazanym przez Zamawiającego terminie.</w:t>
      </w:r>
    </w:p>
    <w:p w:rsidR="006244F8" w:rsidRPr="006244F8" w:rsidRDefault="006244F8" w:rsidP="006244F8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44F8">
        <w:rPr>
          <w:rFonts w:ascii="Times New Roman" w:hAnsi="Times New Roman"/>
          <w:sz w:val="24"/>
          <w:szCs w:val="24"/>
        </w:rPr>
        <w:lastRenderedPageBreak/>
        <w:t>Jeżeli Wykonawca realizując umowę zleci podwykonawcom prace, w trakcie których będą przetwarzane dane osobowe, odpowiednio powierzy im, za zgodą Zamawiającego, w drodze umowy zawartej na piśmie, przetwarzanie tych danych na warunkach zgodnych z 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:rsidR="006244F8" w:rsidRPr="006244F8" w:rsidRDefault="006244F8" w:rsidP="006244F8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44F8">
        <w:rPr>
          <w:rFonts w:ascii="Times New Roman" w:hAnsi="Times New Roman"/>
          <w:sz w:val="24"/>
          <w:szCs w:val="24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:rsidR="006244F8" w:rsidRPr="006244F8" w:rsidRDefault="006244F8" w:rsidP="006244F8">
      <w:pPr>
        <w:pStyle w:val="Akapitzlist"/>
        <w:numPr>
          <w:ilvl w:val="0"/>
          <w:numId w:val="31"/>
        </w:numPr>
        <w:tabs>
          <w:tab w:val="left" w:pos="4536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244F8">
        <w:rPr>
          <w:rFonts w:ascii="Times New Roman" w:hAnsi="Times New Roman"/>
          <w:bCs/>
          <w:sz w:val="24"/>
          <w:szCs w:val="24"/>
        </w:rPr>
        <w:t xml:space="preserve">W przypadku naruszenia przez Wykonawcę zasad przetwarzania danych osobowych, jakie określono w umowie (w tym odnośnie złożonych oświadczeń), w przepisach powszechnie obowiązujących, </w:t>
      </w:r>
      <w:r w:rsidRPr="006244F8">
        <w:rPr>
          <w:rFonts w:ascii="Times New Roman" w:hAnsi="Times New Roman"/>
          <w:bCs/>
          <w:i/>
          <w:sz w:val="24"/>
          <w:szCs w:val="24"/>
        </w:rPr>
        <w:t>w tym w szczególności w RODO</w:t>
      </w:r>
      <w:r w:rsidRPr="006244F8">
        <w:rPr>
          <w:rFonts w:ascii="Times New Roman" w:hAnsi="Times New Roman"/>
          <w:bCs/>
          <w:sz w:val="24"/>
          <w:szCs w:val="24"/>
        </w:rPr>
        <w:t>, lub odpowiednich aktach wykonawczych</w:t>
      </w:r>
      <w:r w:rsidRPr="006244F8">
        <w:rPr>
          <w:rFonts w:ascii="Times New Roman" w:hAnsi="Times New Roman"/>
          <w:bCs/>
          <w:sz w:val="24"/>
          <w:szCs w:val="24"/>
        </w:rPr>
        <w:br/>
        <w:t>i poniesienia w związku z tym przez Zamawiającego jakiejkolwiek szkody, Wykonawca jest zobowiązany do pokrycia pełnej szkody Zamawiającego. Pod pojęciem szkody należy rozumieć szkodę rzeczywistą („</w:t>
      </w:r>
      <w:r w:rsidRPr="006244F8">
        <w:rPr>
          <w:rFonts w:ascii="Times New Roman" w:hAnsi="Times New Roman"/>
          <w:bCs/>
          <w:i/>
          <w:sz w:val="24"/>
          <w:szCs w:val="24"/>
        </w:rPr>
        <w:t>damnum emergens</w:t>
      </w:r>
      <w:r w:rsidRPr="006244F8">
        <w:rPr>
          <w:rFonts w:ascii="Times New Roman" w:hAnsi="Times New Roman"/>
          <w:bCs/>
          <w:sz w:val="24"/>
          <w:szCs w:val="24"/>
        </w:rPr>
        <w:t>”) oraz utracone korzyści („</w:t>
      </w:r>
      <w:r w:rsidRPr="006244F8">
        <w:rPr>
          <w:rFonts w:ascii="Times New Roman" w:hAnsi="Times New Roman"/>
          <w:bCs/>
          <w:i/>
          <w:sz w:val="24"/>
          <w:szCs w:val="24"/>
        </w:rPr>
        <w:t>lucrum cessans</w:t>
      </w:r>
      <w:r w:rsidRPr="006244F8">
        <w:rPr>
          <w:rFonts w:ascii="Times New Roman" w:hAnsi="Times New Roman"/>
          <w:bCs/>
          <w:sz w:val="24"/>
          <w:szCs w:val="24"/>
        </w:rPr>
        <w:t xml:space="preserve">”). </w:t>
      </w:r>
      <w:r w:rsidRPr="006244F8">
        <w:rPr>
          <w:rFonts w:ascii="Times New Roman" w:hAnsi="Times New Roman"/>
          <w:sz w:val="24"/>
          <w:szCs w:val="24"/>
        </w:rPr>
        <w:t>Wykonawca zobowiązuje się do niezwłocznego poinformowania Zamawiającego, w formie pisemnej oraz dodatkowo na adres mailowy do korespondencji wskazany w niniejszej umowie,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</w:t>
      </w:r>
      <w:r w:rsidRPr="006244F8">
        <w:rPr>
          <w:rFonts w:ascii="Times New Roman" w:hAnsi="Times New Roman"/>
          <w:sz w:val="24"/>
          <w:szCs w:val="24"/>
        </w:rPr>
        <w:br/>
        <w:t>a także o wszelkich planowanych, o ile są wiadome, lub realizowanych kontrolach</w:t>
      </w:r>
      <w:r w:rsidRPr="006244F8">
        <w:rPr>
          <w:rFonts w:ascii="Times New Roman" w:hAnsi="Times New Roman"/>
          <w:sz w:val="24"/>
          <w:szCs w:val="24"/>
        </w:rPr>
        <w:br/>
        <w:t>i inspekcjach dotyczących przetwarzania u Wykonawcy tych danych osobowych,</w:t>
      </w:r>
      <w:r w:rsidRPr="006244F8">
        <w:rPr>
          <w:rFonts w:ascii="Times New Roman" w:hAnsi="Times New Roman"/>
          <w:sz w:val="24"/>
          <w:szCs w:val="24"/>
        </w:rPr>
        <w:br/>
        <w:t>w szczególności prowadzonych przez inspektorów upoważnionych przez organ nadzorczy.</w:t>
      </w:r>
    </w:p>
    <w:p w:rsidR="006244F8" w:rsidRPr="006244F8" w:rsidRDefault="006244F8" w:rsidP="006244F8">
      <w:pPr>
        <w:numPr>
          <w:ilvl w:val="0"/>
          <w:numId w:val="3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>Wykonawca zapewni w okresie obowiązywania niniejszej umowy pełną ochronę danych osobowych oraz zgodność ze wszelkimi obecnymi oraz przyszłymi przepisami prawa dotyczącymi ochrony danych osobowych i prywatności.</w:t>
      </w:r>
    </w:p>
    <w:p w:rsidR="006244F8" w:rsidRPr="006244F8" w:rsidRDefault="006244F8" w:rsidP="006244F8">
      <w:pPr>
        <w:pStyle w:val="Akapitzlist"/>
        <w:numPr>
          <w:ilvl w:val="0"/>
          <w:numId w:val="31"/>
        </w:numPr>
        <w:spacing w:after="0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6244F8">
        <w:rPr>
          <w:rFonts w:ascii="Times New Roman" w:hAnsi="Times New Roman"/>
          <w:sz w:val="24"/>
          <w:szCs w:val="24"/>
        </w:rPr>
        <w:t xml:space="preserve">W przypadku zmiany przepisów prawa lub wydania przez odpowiednie organy nowych wytycznych lub interpretacji dotyczących stosowania przepisów dotyczących ochrony </w:t>
      </w:r>
      <w:r w:rsidRPr="006244F8">
        <w:rPr>
          <w:rFonts w:ascii="Times New Roman" w:hAnsi="Times New Roman"/>
          <w:sz w:val="24"/>
          <w:szCs w:val="24"/>
        </w:rPr>
        <w:br/>
        <w:t xml:space="preserve">i przetwarzania danych osobowych, Wykonawca zobowiązuje się do ich stosowania, </w:t>
      </w:r>
      <w:r w:rsidRPr="006244F8">
        <w:rPr>
          <w:rFonts w:ascii="Times New Roman" w:hAnsi="Times New Roman"/>
          <w:sz w:val="24"/>
          <w:szCs w:val="24"/>
        </w:rPr>
        <w:br/>
        <w:t>a Zamawiający dopuszcza zmiany sposobu realizacji umowy lub zmiany zakresu świadczeń Wykonawcy wymuszone takimi zmianami prawa.</w:t>
      </w:r>
    </w:p>
    <w:p w:rsidR="00444269" w:rsidRPr="006244F8" w:rsidRDefault="00444269" w:rsidP="003A0F41">
      <w:pPr>
        <w:spacing w:after="0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7FF" w:rsidRPr="006244F8" w:rsidRDefault="004777FF" w:rsidP="003A0F41">
      <w:pPr>
        <w:spacing w:after="0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4F8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="006244F8" w:rsidRPr="006244F8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Pr="006244F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77FF" w:rsidRPr="006244F8" w:rsidRDefault="004777FF" w:rsidP="003A0F41">
      <w:pPr>
        <w:spacing w:after="0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4F8">
        <w:rPr>
          <w:rFonts w:ascii="Times New Roman" w:eastAsia="Times New Roman" w:hAnsi="Times New Roman" w:cs="Times New Roman"/>
          <w:b/>
          <w:sz w:val="24"/>
          <w:szCs w:val="24"/>
        </w:rPr>
        <w:t>ZMIANY UMOWY</w:t>
      </w:r>
    </w:p>
    <w:p w:rsidR="004777FF" w:rsidRPr="006244F8" w:rsidRDefault="004777FF" w:rsidP="003A0F4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44F8">
        <w:rPr>
          <w:rFonts w:ascii="Times New Roman" w:hAnsi="Times New Roman"/>
          <w:sz w:val="24"/>
          <w:szCs w:val="24"/>
        </w:rPr>
        <w:t>Dopuszczalne są zmiany umowy w przypadku wyniknięcia okoliczności, których Zamawiający, działając z należyta starannością nie był w stanie przewidzieć.</w:t>
      </w:r>
    </w:p>
    <w:p w:rsidR="004777FF" w:rsidRPr="006244F8" w:rsidRDefault="004777FF" w:rsidP="003A0F41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>Wszelkie zmiany do umowy mogą być dokonywane jedynie za zgodą obu Stron, wyrażoną na piśmie w formie aneksu do niniejszej umowy.</w:t>
      </w:r>
    </w:p>
    <w:p w:rsidR="003A0F41" w:rsidRPr="006244F8" w:rsidRDefault="003A0F41" w:rsidP="003A0F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AA1" w:rsidRPr="006244F8" w:rsidRDefault="00EB1AA1" w:rsidP="003A0F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4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6244F8" w:rsidRPr="006244F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244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1AA1" w:rsidRPr="006244F8" w:rsidRDefault="00EB1AA1" w:rsidP="003A0F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4F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113C8" w:rsidRPr="006244F8" w:rsidRDefault="00A113C8" w:rsidP="003A0F4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44F8">
        <w:rPr>
          <w:rFonts w:ascii="Times New Roman" w:hAnsi="Times New Roman"/>
          <w:sz w:val="24"/>
          <w:szCs w:val="24"/>
        </w:rPr>
        <w:t xml:space="preserve">Wykonawca nie może przenieść praw, w tym wierzytelności, wynikających </w:t>
      </w:r>
      <w:r w:rsidRPr="006244F8">
        <w:rPr>
          <w:rFonts w:ascii="Times New Roman" w:hAnsi="Times New Roman"/>
          <w:sz w:val="24"/>
          <w:szCs w:val="24"/>
        </w:rPr>
        <w:br/>
        <w:t xml:space="preserve">z niniejszej umowy na osoby trzecie bez zgody Zamawiającego. </w:t>
      </w:r>
    </w:p>
    <w:p w:rsidR="00A113C8" w:rsidRPr="006244F8" w:rsidRDefault="00A113C8" w:rsidP="003A0F41">
      <w:pPr>
        <w:pStyle w:val="Tekstpodstawowywcity"/>
        <w:widowControl w:val="0"/>
        <w:numPr>
          <w:ilvl w:val="0"/>
          <w:numId w:val="27"/>
        </w:numPr>
        <w:tabs>
          <w:tab w:val="left" w:pos="31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>Wszelkie spory, które mogą powstać na tle realizacji niniejszej umowy będą rozwiązywane pomiędzy Stronami polubownie.</w:t>
      </w:r>
    </w:p>
    <w:p w:rsidR="00A113C8" w:rsidRPr="006244F8" w:rsidRDefault="00A113C8" w:rsidP="003A0F41">
      <w:pPr>
        <w:pStyle w:val="Tekstpodstawowywcity"/>
        <w:widowControl w:val="0"/>
        <w:numPr>
          <w:ilvl w:val="0"/>
          <w:numId w:val="27"/>
        </w:numPr>
        <w:tabs>
          <w:tab w:val="left" w:pos="31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>W przypadku, kiedy Strony nie załatwią sporów w sposób polubowny wszelkie sprawy sporne rozstrzygane będą przez Sąd Powszechny właściwy miejscowo ze względu na siedzibę Zamawiającego.</w:t>
      </w:r>
    </w:p>
    <w:p w:rsidR="00A113C8" w:rsidRPr="006244F8" w:rsidRDefault="00A113C8" w:rsidP="003A0F41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244F8">
        <w:rPr>
          <w:rFonts w:ascii="Times New Roman" w:hAnsi="Times New Roman"/>
          <w:sz w:val="24"/>
          <w:szCs w:val="24"/>
        </w:rPr>
        <w:t>W sprawach nieuregulowanych niniejszą umową mają zastosowanie przepisy Kodeksu cywilnego.</w:t>
      </w:r>
    </w:p>
    <w:p w:rsidR="00A113C8" w:rsidRPr="006244F8" w:rsidRDefault="00A113C8" w:rsidP="003A0F4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44F8">
        <w:rPr>
          <w:rFonts w:ascii="Times New Roman" w:hAnsi="Times New Roman"/>
          <w:sz w:val="24"/>
          <w:szCs w:val="24"/>
        </w:rPr>
        <w:t>Umowa sporządzona została w dwóch jednobrzmiących egzemplarzach, egz. nr. 1 dla Zamawiającego, egz. nr. 2 dla Wykonawcy.</w:t>
      </w:r>
    </w:p>
    <w:p w:rsidR="00A113C8" w:rsidRPr="006244F8" w:rsidRDefault="00A113C8" w:rsidP="003A0F4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44F8">
        <w:rPr>
          <w:rFonts w:ascii="Times New Roman" w:hAnsi="Times New Roman"/>
          <w:sz w:val="24"/>
          <w:szCs w:val="24"/>
        </w:rPr>
        <w:t>Integralną część umowy stanowią poniższe załączniki do umowy:</w:t>
      </w:r>
    </w:p>
    <w:p w:rsidR="00EB1AA1" w:rsidRPr="006244F8" w:rsidRDefault="00EC4D2D" w:rsidP="003A0F4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B1AA1" w:rsidRPr="006244F8">
        <w:rPr>
          <w:rFonts w:ascii="Times New Roman" w:hAnsi="Times New Roman" w:cs="Times New Roman"/>
          <w:sz w:val="24"/>
          <w:szCs w:val="24"/>
        </w:rPr>
        <w:t xml:space="preserve">ałącznik nr 1 – </w:t>
      </w:r>
      <w:r w:rsidR="006244F8" w:rsidRPr="006244F8">
        <w:rPr>
          <w:rFonts w:ascii="Times New Roman" w:hAnsi="Times New Roman" w:cs="Times New Roman"/>
          <w:sz w:val="24"/>
          <w:szCs w:val="24"/>
        </w:rPr>
        <w:t>Oferta Wykonawcy</w:t>
      </w:r>
      <w:r w:rsidR="00EB1AA1" w:rsidRPr="006244F8">
        <w:rPr>
          <w:rFonts w:ascii="Times New Roman" w:hAnsi="Times New Roman" w:cs="Times New Roman"/>
          <w:sz w:val="24"/>
          <w:szCs w:val="24"/>
        </w:rPr>
        <w:t>;</w:t>
      </w:r>
    </w:p>
    <w:p w:rsidR="00EB1AA1" w:rsidRPr="006244F8" w:rsidRDefault="00EC4D2D" w:rsidP="003A0F4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B1AA1" w:rsidRPr="006244F8">
        <w:rPr>
          <w:rFonts w:ascii="Times New Roman" w:hAnsi="Times New Roman" w:cs="Times New Roman"/>
          <w:sz w:val="24"/>
          <w:szCs w:val="24"/>
        </w:rPr>
        <w:t xml:space="preserve">ałącznik nr 2 – </w:t>
      </w:r>
      <w:r>
        <w:rPr>
          <w:rFonts w:ascii="Times New Roman" w:hAnsi="Times New Roman" w:cs="Times New Roman"/>
          <w:sz w:val="24"/>
          <w:szCs w:val="24"/>
        </w:rPr>
        <w:t>Protokół odbioru.</w:t>
      </w:r>
    </w:p>
    <w:p w:rsidR="00CB2140" w:rsidRPr="006244F8" w:rsidRDefault="00CB2140" w:rsidP="00F8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4F8" w:rsidRPr="006244F8" w:rsidRDefault="006244F8" w:rsidP="00F8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4F8" w:rsidRPr="006244F8" w:rsidRDefault="006244F8" w:rsidP="00F8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140" w:rsidRPr="006244F8" w:rsidRDefault="00CB2140" w:rsidP="003A0F41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E6737" w:rsidRPr="006244F8" w:rsidRDefault="006244F8" w:rsidP="003A0F41">
      <w:pPr>
        <w:jc w:val="both"/>
        <w:rPr>
          <w:rFonts w:ascii="Times New Roman" w:hAnsi="Times New Roman" w:cs="Times New Roman"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 xml:space="preserve">   </w:t>
      </w:r>
      <w:r w:rsidR="000E6737" w:rsidRPr="006244F8">
        <w:rPr>
          <w:rFonts w:ascii="Times New Roman" w:hAnsi="Times New Roman" w:cs="Times New Roman"/>
          <w:sz w:val="24"/>
          <w:szCs w:val="24"/>
        </w:rPr>
        <w:t xml:space="preserve"> …………………………………..                    </w:t>
      </w:r>
      <w:r w:rsidR="00CB2140" w:rsidRPr="006244F8">
        <w:rPr>
          <w:rFonts w:ascii="Times New Roman" w:hAnsi="Times New Roman" w:cs="Times New Roman"/>
          <w:sz w:val="24"/>
          <w:szCs w:val="24"/>
        </w:rPr>
        <w:t xml:space="preserve">                    ….….</w:t>
      </w:r>
      <w:r w:rsidR="000E6737" w:rsidRPr="006244F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E6737" w:rsidRPr="003A0F41" w:rsidRDefault="000E6737" w:rsidP="003A0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F8">
        <w:rPr>
          <w:rFonts w:ascii="Times New Roman" w:hAnsi="Times New Roman" w:cs="Times New Roman"/>
          <w:sz w:val="24"/>
          <w:szCs w:val="24"/>
        </w:rPr>
        <w:t xml:space="preserve">      </w:t>
      </w:r>
      <w:r w:rsidR="006244F8" w:rsidRPr="006244F8">
        <w:rPr>
          <w:rFonts w:ascii="Times New Roman" w:hAnsi="Times New Roman" w:cs="Times New Roman"/>
          <w:sz w:val="24"/>
          <w:szCs w:val="24"/>
        </w:rPr>
        <w:t xml:space="preserve">    </w:t>
      </w:r>
      <w:r w:rsidRPr="006244F8">
        <w:rPr>
          <w:rFonts w:ascii="Times New Roman" w:hAnsi="Times New Roman" w:cs="Times New Roman"/>
          <w:sz w:val="24"/>
          <w:szCs w:val="24"/>
        </w:rPr>
        <w:t xml:space="preserve"> </w:t>
      </w:r>
      <w:r w:rsidRPr="006244F8">
        <w:rPr>
          <w:rFonts w:ascii="Times New Roman" w:hAnsi="Times New Roman" w:cs="Times New Roman"/>
          <w:b/>
          <w:sz w:val="24"/>
          <w:szCs w:val="24"/>
        </w:rPr>
        <w:t xml:space="preserve">WYKONAWCA                                                      </w:t>
      </w:r>
      <w:r w:rsidR="00CB2140" w:rsidRPr="006244F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244F8">
        <w:rPr>
          <w:rFonts w:ascii="Times New Roman" w:hAnsi="Times New Roman" w:cs="Times New Roman"/>
          <w:b/>
          <w:sz w:val="24"/>
          <w:szCs w:val="24"/>
        </w:rPr>
        <w:t xml:space="preserve"> ZAMAWIAJĄCY</w:t>
      </w:r>
    </w:p>
    <w:sectPr w:rsidR="000E6737" w:rsidRPr="003A0F41" w:rsidSect="001B05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46" w:rsidRDefault="00784846" w:rsidP="001C18F0">
      <w:pPr>
        <w:spacing w:after="0" w:line="240" w:lineRule="auto"/>
      </w:pPr>
      <w:r>
        <w:separator/>
      </w:r>
    </w:p>
  </w:endnote>
  <w:endnote w:type="continuationSeparator" w:id="1">
    <w:p w:rsidR="00784846" w:rsidRDefault="00784846" w:rsidP="001C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350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F778E" w:rsidRDefault="001F778E">
            <w:pPr>
              <w:pStyle w:val="Stopka"/>
              <w:jc w:val="right"/>
            </w:pPr>
            <w:r>
              <w:t xml:space="preserve">Strona </w:t>
            </w:r>
            <w:r w:rsidR="006432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43279">
              <w:rPr>
                <w:b/>
                <w:sz w:val="24"/>
                <w:szCs w:val="24"/>
              </w:rPr>
              <w:fldChar w:fldCharType="separate"/>
            </w:r>
            <w:r w:rsidR="005F167B">
              <w:rPr>
                <w:b/>
                <w:noProof/>
              </w:rPr>
              <w:t>4</w:t>
            </w:r>
            <w:r w:rsidR="0064327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432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43279">
              <w:rPr>
                <w:b/>
                <w:sz w:val="24"/>
                <w:szCs w:val="24"/>
              </w:rPr>
              <w:fldChar w:fldCharType="separate"/>
            </w:r>
            <w:r w:rsidR="005F167B">
              <w:rPr>
                <w:b/>
                <w:noProof/>
              </w:rPr>
              <w:t>5</w:t>
            </w:r>
            <w:r w:rsidR="006432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778E" w:rsidRDefault="001F7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46" w:rsidRDefault="00784846" w:rsidP="001C18F0">
      <w:pPr>
        <w:spacing w:after="0" w:line="240" w:lineRule="auto"/>
      </w:pPr>
      <w:r>
        <w:separator/>
      </w:r>
    </w:p>
  </w:footnote>
  <w:footnote w:type="continuationSeparator" w:id="1">
    <w:p w:rsidR="00784846" w:rsidRDefault="00784846" w:rsidP="001C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8E" w:rsidRDefault="001F778E">
    <w:pPr>
      <w:pStyle w:val="Nagwek"/>
    </w:pPr>
  </w:p>
  <w:p w:rsidR="001F778E" w:rsidRDefault="001F778E">
    <w:pPr>
      <w:pStyle w:val="Nagwek"/>
    </w:pPr>
    <w:r>
      <w:t>Znak</w:t>
    </w:r>
    <w:r w:rsidR="00AA4775">
      <w:t xml:space="preserve"> sprawy: R17/20 </w:t>
    </w:r>
    <w:r w:rsidR="00AA4775">
      <w:tab/>
    </w:r>
    <w:r w:rsidR="00AA4775">
      <w:tab/>
      <w:t>Załącznik nr 2</w:t>
    </w:r>
    <w:r>
      <w:t xml:space="preserve"> do zapytania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3B0"/>
    <w:multiLevelType w:val="hybridMultilevel"/>
    <w:tmpl w:val="588C867E"/>
    <w:lvl w:ilvl="0" w:tplc="10DC3C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50D44"/>
    <w:multiLevelType w:val="hybridMultilevel"/>
    <w:tmpl w:val="6854EA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1D7424"/>
    <w:multiLevelType w:val="hybridMultilevel"/>
    <w:tmpl w:val="406A8E9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45312"/>
    <w:multiLevelType w:val="hybridMultilevel"/>
    <w:tmpl w:val="5D46D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75E06"/>
    <w:multiLevelType w:val="hybridMultilevel"/>
    <w:tmpl w:val="998E7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A3E5F"/>
    <w:multiLevelType w:val="hybridMultilevel"/>
    <w:tmpl w:val="24F8B67A"/>
    <w:lvl w:ilvl="0" w:tplc="0B0E8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2E2CB0"/>
    <w:multiLevelType w:val="hybridMultilevel"/>
    <w:tmpl w:val="C6367C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B302F"/>
    <w:multiLevelType w:val="hybridMultilevel"/>
    <w:tmpl w:val="C714FF1C"/>
    <w:lvl w:ilvl="0" w:tplc="FF3EAEF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DDB656D"/>
    <w:multiLevelType w:val="hybridMultilevel"/>
    <w:tmpl w:val="CB389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315B78"/>
    <w:multiLevelType w:val="hybridMultilevel"/>
    <w:tmpl w:val="1D4A007A"/>
    <w:lvl w:ilvl="0" w:tplc="C8E6B924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89E3D9E"/>
    <w:multiLevelType w:val="hybridMultilevel"/>
    <w:tmpl w:val="148C7D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463D06"/>
    <w:multiLevelType w:val="hybridMultilevel"/>
    <w:tmpl w:val="B9906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E6D33"/>
    <w:multiLevelType w:val="hybridMultilevel"/>
    <w:tmpl w:val="F9ACCC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D82D1F"/>
    <w:multiLevelType w:val="hybridMultilevel"/>
    <w:tmpl w:val="7D603AF8"/>
    <w:lvl w:ilvl="0" w:tplc="A85C59CC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D6315F"/>
    <w:multiLevelType w:val="hybridMultilevel"/>
    <w:tmpl w:val="B066C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87AF4"/>
    <w:multiLevelType w:val="hybridMultilevel"/>
    <w:tmpl w:val="8CBC6924"/>
    <w:lvl w:ilvl="0" w:tplc="5F3AC7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F72252"/>
    <w:multiLevelType w:val="hybridMultilevel"/>
    <w:tmpl w:val="5B9E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263C"/>
    <w:multiLevelType w:val="hybridMultilevel"/>
    <w:tmpl w:val="3CAC2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EC22FA"/>
    <w:multiLevelType w:val="hybridMultilevel"/>
    <w:tmpl w:val="5F187BBE"/>
    <w:lvl w:ilvl="0" w:tplc="5D76E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4B5213"/>
    <w:multiLevelType w:val="hybridMultilevel"/>
    <w:tmpl w:val="F7D072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601446"/>
    <w:multiLevelType w:val="hybridMultilevel"/>
    <w:tmpl w:val="8CBC6924"/>
    <w:lvl w:ilvl="0" w:tplc="5F3AC7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5B34BA"/>
    <w:multiLevelType w:val="hybridMultilevel"/>
    <w:tmpl w:val="1B18CC5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63F4412"/>
    <w:multiLevelType w:val="hybridMultilevel"/>
    <w:tmpl w:val="D9A2BD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C96190"/>
    <w:multiLevelType w:val="hybridMultilevel"/>
    <w:tmpl w:val="ECE6E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C7B0C"/>
    <w:multiLevelType w:val="hybridMultilevel"/>
    <w:tmpl w:val="1ABC0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81D7B41"/>
    <w:multiLevelType w:val="hybridMultilevel"/>
    <w:tmpl w:val="7FC42490"/>
    <w:lvl w:ilvl="0" w:tplc="2392E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6B0EED"/>
    <w:multiLevelType w:val="hybridMultilevel"/>
    <w:tmpl w:val="B13605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3C94A01"/>
    <w:multiLevelType w:val="hybridMultilevel"/>
    <w:tmpl w:val="6C3CAB02"/>
    <w:lvl w:ilvl="0" w:tplc="F99C890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745F66"/>
    <w:multiLevelType w:val="hybridMultilevel"/>
    <w:tmpl w:val="A92451FE"/>
    <w:lvl w:ilvl="0" w:tplc="05F00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EBC0C228">
      <w:start w:val="1"/>
      <w:numFmt w:val="decimal"/>
      <w:lvlText w:val="%2)"/>
      <w:lvlJc w:val="left"/>
      <w:pPr>
        <w:tabs>
          <w:tab w:val="num" w:pos="786"/>
        </w:tabs>
        <w:ind w:left="613" w:hanging="187"/>
      </w:pPr>
      <w:rPr>
        <w:b w:val="0"/>
        <w:i w:val="0"/>
        <w:color w:val="000000"/>
        <w:sz w:val="22"/>
        <w:szCs w:val="21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C56732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1DB4D3CE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383413"/>
    <w:multiLevelType w:val="hybridMultilevel"/>
    <w:tmpl w:val="A2028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15"/>
  </w:num>
  <w:num w:numId="5">
    <w:abstractNumId w:val="2"/>
  </w:num>
  <w:num w:numId="6">
    <w:abstractNumId w:val="23"/>
  </w:num>
  <w:num w:numId="7">
    <w:abstractNumId w:val="10"/>
  </w:num>
  <w:num w:numId="8">
    <w:abstractNumId w:val="24"/>
  </w:num>
  <w:num w:numId="9">
    <w:abstractNumId w:val="26"/>
  </w:num>
  <w:num w:numId="10">
    <w:abstractNumId w:val="22"/>
  </w:num>
  <w:num w:numId="11">
    <w:abstractNumId w:val="19"/>
  </w:num>
  <w:num w:numId="12">
    <w:abstractNumId w:val="25"/>
  </w:num>
  <w:num w:numId="13">
    <w:abstractNumId w:val="13"/>
  </w:num>
  <w:num w:numId="14">
    <w:abstractNumId w:val="27"/>
  </w:num>
  <w:num w:numId="15">
    <w:abstractNumId w:val="6"/>
  </w:num>
  <w:num w:numId="16">
    <w:abstractNumId w:val="2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  <w:num w:numId="21">
    <w:abstractNumId w:val="20"/>
  </w:num>
  <w:num w:numId="22">
    <w:abstractNumId w:val="7"/>
  </w:num>
  <w:num w:numId="23">
    <w:abstractNumId w:val="0"/>
  </w:num>
  <w:num w:numId="24">
    <w:abstractNumId w:val="11"/>
  </w:num>
  <w:num w:numId="25">
    <w:abstractNumId w:val="14"/>
  </w:num>
  <w:num w:numId="26">
    <w:abstractNumId w:val="5"/>
  </w:num>
  <w:num w:numId="27">
    <w:abstractNumId w:val="16"/>
  </w:num>
  <w:num w:numId="28">
    <w:abstractNumId w:val="18"/>
  </w:num>
  <w:num w:numId="29">
    <w:abstractNumId w:val="1"/>
  </w:num>
  <w:num w:numId="30">
    <w:abstractNumId w:val="9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8F0"/>
    <w:rsid w:val="00020964"/>
    <w:rsid w:val="0002128B"/>
    <w:rsid w:val="00092B27"/>
    <w:rsid w:val="000A27F2"/>
    <w:rsid w:val="000A33D3"/>
    <w:rsid w:val="000E6737"/>
    <w:rsid w:val="000E762E"/>
    <w:rsid w:val="00117966"/>
    <w:rsid w:val="001300C6"/>
    <w:rsid w:val="001326B3"/>
    <w:rsid w:val="001552D7"/>
    <w:rsid w:val="00162AFF"/>
    <w:rsid w:val="00162D9F"/>
    <w:rsid w:val="00172403"/>
    <w:rsid w:val="00185D32"/>
    <w:rsid w:val="001B05EB"/>
    <w:rsid w:val="001B39F0"/>
    <w:rsid w:val="001C18F0"/>
    <w:rsid w:val="001E743B"/>
    <w:rsid w:val="001F778E"/>
    <w:rsid w:val="002436BD"/>
    <w:rsid w:val="002A559B"/>
    <w:rsid w:val="002A5CB2"/>
    <w:rsid w:val="002C6C27"/>
    <w:rsid w:val="002D49E4"/>
    <w:rsid w:val="002E511C"/>
    <w:rsid w:val="003004A1"/>
    <w:rsid w:val="00327B26"/>
    <w:rsid w:val="00336988"/>
    <w:rsid w:val="003464DA"/>
    <w:rsid w:val="00387629"/>
    <w:rsid w:val="00394CA5"/>
    <w:rsid w:val="003A0F41"/>
    <w:rsid w:val="003A59E8"/>
    <w:rsid w:val="003D4E24"/>
    <w:rsid w:val="00414149"/>
    <w:rsid w:val="00417540"/>
    <w:rsid w:val="00427826"/>
    <w:rsid w:val="00444269"/>
    <w:rsid w:val="0045546E"/>
    <w:rsid w:val="00467836"/>
    <w:rsid w:val="004777FF"/>
    <w:rsid w:val="00490A37"/>
    <w:rsid w:val="004D7AA7"/>
    <w:rsid w:val="004E3E06"/>
    <w:rsid w:val="00500A99"/>
    <w:rsid w:val="00517F1E"/>
    <w:rsid w:val="00524878"/>
    <w:rsid w:val="005547C2"/>
    <w:rsid w:val="005C2AC7"/>
    <w:rsid w:val="005C7FCB"/>
    <w:rsid w:val="005F167B"/>
    <w:rsid w:val="006039D4"/>
    <w:rsid w:val="006244F8"/>
    <w:rsid w:val="006336C6"/>
    <w:rsid w:val="006363C8"/>
    <w:rsid w:val="00643279"/>
    <w:rsid w:val="006968CB"/>
    <w:rsid w:val="006B097A"/>
    <w:rsid w:val="006C5EE7"/>
    <w:rsid w:val="006D18FF"/>
    <w:rsid w:val="006E18D8"/>
    <w:rsid w:val="007204F3"/>
    <w:rsid w:val="00741AB5"/>
    <w:rsid w:val="0075102A"/>
    <w:rsid w:val="0075390F"/>
    <w:rsid w:val="00784846"/>
    <w:rsid w:val="007C7E65"/>
    <w:rsid w:val="007F7E07"/>
    <w:rsid w:val="00857FCF"/>
    <w:rsid w:val="0086580D"/>
    <w:rsid w:val="0087440C"/>
    <w:rsid w:val="008E5952"/>
    <w:rsid w:val="009018B1"/>
    <w:rsid w:val="0092387A"/>
    <w:rsid w:val="00992971"/>
    <w:rsid w:val="009F03BA"/>
    <w:rsid w:val="009F53AF"/>
    <w:rsid w:val="009F54E0"/>
    <w:rsid w:val="00A01CFC"/>
    <w:rsid w:val="00A04F22"/>
    <w:rsid w:val="00A05BFD"/>
    <w:rsid w:val="00A074F1"/>
    <w:rsid w:val="00A113C8"/>
    <w:rsid w:val="00A56A30"/>
    <w:rsid w:val="00A61A2A"/>
    <w:rsid w:val="00A9658F"/>
    <w:rsid w:val="00AA4775"/>
    <w:rsid w:val="00AD3EDB"/>
    <w:rsid w:val="00B21C8F"/>
    <w:rsid w:val="00B375C5"/>
    <w:rsid w:val="00B73594"/>
    <w:rsid w:val="00BA277C"/>
    <w:rsid w:val="00BA362F"/>
    <w:rsid w:val="00BE19CF"/>
    <w:rsid w:val="00BF07B8"/>
    <w:rsid w:val="00C21CD7"/>
    <w:rsid w:val="00C36352"/>
    <w:rsid w:val="00C6559F"/>
    <w:rsid w:val="00C66433"/>
    <w:rsid w:val="00C83429"/>
    <w:rsid w:val="00CA4CE3"/>
    <w:rsid w:val="00CA5A34"/>
    <w:rsid w:val="00CA5F19"/>
    <w:rsid w:val="00CB2140"/>
    <w:rsid w:val="00CB5AB9"/>
    <w:rsid w:val="00CC3F5C"/>
    <w:rsid w:val="00CC60BE"/>
    <w:rsid w:val="00CC65F5"/>
    <w:rsid w:val="00CF1654"/>
    <w:rsid w:val="00CF3133"/>
    <w:rsid w:val="00D05ABA"/>
    <w:rsid w:val="00D123A3"/>
    <w:rsid w:val="00D149FA"/>
    <w:rsid w:val="00D224D3"/>
    <w:rsid w:val="00D44A89"/>
    <w:rsid w:val="00D52626"/>
    <w:rsid w:val="00D81687"/>
    <w:rsid w:val="00D87269"/>
    <w:rsid w:val="00DB57E4"/>
    <w:rsid w:val="00DD4FED"/>
    <w:rsid w:val="00DD5353"/>
    <w:rsid w:val="00DF7C3E"/>
    <w:rsid w:val="00E265B4"/>
    <w:rsid w:val="00EA13E1"/>
    <w:rsid w:val="00EB1AA1"/>
    <w:rsid w:val="00EC003A"/>
    <w:rsid w:val="00EC4D2D"/>
    <w:rsid w:val="00F17B58"/>
    <w:rsid w:val="00F345A8"/>
    <w:rsid w:val="00F410F5"/>
    <w:rsid w:val="00F73FF7"/>
    <w:rsid w:val="00F83CCD"/>
    <w:rsid w:val="00F93799"/>
    <w:rsid w:val="00FA3B7C"/>
    <w:rsid w:val="00FD0EA6"/>
    <w:rsid w:val="00FD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1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C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8F0"/>
  </w:style>
  <w:style w:type="paragraph" w:styleId="Stopka">
    <w:name w:val="footer"/>
    <w:basedOn w:val="Normalny"/>
    <w:link w:val="StopkaZnak"/>
    <w:uiPriority w:val="99"/>
    <w:unhideWhenUsed/>
    <w:rsid w:val="001C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F0"/>
  </w:style>
  <w:style w:type="paragraph" w:styleId="Tekstdymka">
    <w:name w:val="Balloon Text"/>
    <w:basedOn w:val="Normalny"/>
    <w:link w:val="TekstdymkaZnak"/>
    <w:uiPriority w:val="99"/>
    <w:semiHidden/>
    <w:unhideWhenUsed/>
    <w:rsid w:val="001C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8F0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11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11796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,L1,Numerowanie,Podsis rysunku,lp1,Preambuła,CP-UC,CP-Punkty,Bullet List,List - bullets,Equipment,Bullet 1,b1,Figure_name"/>
    <w:basedOn w:val="Normalny"/>
    <w:link w:val="AkapitzlistZnak"/>
    <w:uiPriority w:val="34"/>
    <w:qFormat/>
    <w:rsid w:val="009F53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Podsis rysunku Znak,lp1 Znak,Preambuła Znak,CP-UC Znak"/>
    <w:basedOn w:val="Domylnaczcionkaakapitu"/>
    <w:link w:val="Akapitzlist"/>
    <w:uiPriority w:val="34"/>
    <w:qFormat/>
    <w:locked/>
    <w:rsid w:val="006C5EE7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6336C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36C6"/>
    <w:rPr>
      <w:rFonts w:ascii="Calibri" w:eastAsia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3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jbaracz</cp:lastModifiedBy>
  <cp:revision>57</cp:revision>
  <cp:lastPrinted>2020-11-03T11:36:00Z</cp:lastPrinted>
  <dcterms:created xsi:type="dcterms:W3CDTF">2020-08-06T10:04:00Z</dcterms:created>
  <dcterms:modified xsi:type="dcterms:W3CDTF">2020-11-03T11:37:00Z</dcterms:modified>
</cp:coreProperties>
</file>